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13F336" w14:textId="77777777" w:rsidR="00EC132B" w:rsidRDefault="00EC132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3663E4E" w14:textId="77777777" w:rsidR="00EC132B" w:rsidRDefault="00EC132B">
      <w:pPr>
        <w:jc w:val="center"/>
        <w:rPr>
          <w:rFonts w:ascii="Arial" w:eastAsia="Arial" w:hAnsi="Arial" w:cs="Arial"/>
          <w:b/>
          <w:color w:val="FF0000"/>
        </w:rPr>
      </w:pPr>
      <w:bookmarkStart w:id="0" w:name="_heading=h.gjdgxs" w:colFirst="0" w:colLast="0"/>
      <w:bookmarkEnd w:id="0"/>
    </w:p>
    <w:p w14:paraId="5470E816" w14:textId="77777777" w:rsidR="00EC132B" w:rsidRDefault="008E2986">
      <w:pPr>
        <w:jc w:val="center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*** By signing this </w:t>
      </w:r>
      <w:proofErr w:type="gramStart"/>
      <w:r>
        <w:rPr>
          <w:rFonts w:ascii="Arial" w:eastAsia="Arial" w:hAnsi="Arial" w:cs="Arial"/>
          <w:b/>
          <w:color w:val="FF0000"/>
        </w:rPr>
        <w:t>document</w:t>
      </w:r>
      <w:proofErr w:type="gramEnd"/>
      <w:r>
        <w:rPr>
          <w:rFonts w:ascii="Arial" w:eastAsia="Arial" w:hAnsi="Arial" w:cs="Arial"/>
          <w:b/>
          <w:color w:val="FF0000"/>
        </w:rPr>
        <w:t xml:space="preserve"> you are representing that you are authorized to make claims on behalf of your company in regards to REACH and that such claims can be relied upon ***</w:t>
      </w:r>
    </w:p>
    <w:tbl>
      <w:tblPr>
        <w:tblStyle w:val="a3"/>
        <w:tblW w:w="9645" w:type="dxa"/>
        <w:tblInd w:w="-510" w:type="dxa"/>
        <w:tblLayout w:type="fixed"/>
        <w:tblLook w:val="0400" w:firstRow="0" w:lastRow="0" w:firstColumn="0" w:lastColumn="0" w:noHBand="0" w:noVBand="1"/>
      </w:tblPr>
      <w:tblGrid>
        <w:gridCol w:w="9645"/>
      </w:tblGrid>
      <w:tr w:rsidR="00EC132B" w14:paraId="18F72DB4" w14:textId="77777777">
        <w:trPr>
          <w:trHeight w:val="480"/>
        </w:trPr>
        <w:tc>
          <w:tcPr>
            <w:tcW w:w="9645" w:type="dxa"/>
            <w:shd w:val="clear" w:color="auto" w:fill="FFFFFF"/>
            <w:vAlign w:val="bottom"/>
          </w:tcPr>
          <w:p w14:paraId="0A848536" w14:textId="77777777" w:rsidR="00EC132B" w:rsidRDefault="008E298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Company Name:</w:t>
            </w:r>
          </w:p>
        </w:tc>
      </w:tr>
    </w:tbl>
    <w:p w14:paraId="5DA117FF" w14:textId="77777777" w:rsidR="00EC132B" w:rsidRDefault="00EC132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8228807" w14:textId="77777777" w:rsidR="00EC132B" w:rsidRDefault="008E2986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Article 33(1) </w:t>
      </w:r>
      <w:r>
        <w:rPr>
          <w:rFonts w:ascii="Arial" w:eastAsia="Arial" w:hAnsi="Arial" w:cs="Arial"/>
          <w:b/>
          <w:color w:val="000000"/>
        </w:rPr>
        <w:t>DECLARATION OF REAC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color w:val="000000"/>
        </w:rPr>
        <w:t xml:space="preserve"> COMPLIANCE</w:t>
      </w:r>
    </w:p>
    <w:p w14:paraId="2FC927B8" w14:textId="77777777" w:rsidR="00EC132B" w:rsidRDefault="00EC132B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53059A01" w14:textId="77777777" w:rsidR="00EC132B" w:rsidRDefault="008E2986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REACH</w:t>
      </w:r>
      <w:hyperlink w:anchor="bookmark=id.30j0zll">
        <w:r>
          <w:rPr>
            <w:rFonts w:ascii="Arial" w:eastAsia="Arial" w:hAnsi="Arial" w:cs="Arial"/>
            <w:b/>
            <w:color w:val="1155CC"/>
            <w:u w:val="single"/>
            <w:vertAlign w:val="superscript"/>
          </w:rPr>
          <w:t>1</w:t>
        </w:r>
      </w:hyperlink>
      <w:r>
        <w:rPr>
          <w:rFonts w:ascii="Arial" w:eastAsia="Arial" w:hAnsi="Arial" w:cs="Arial"/>
          <w:b/>
          <w:u w:val="single"/>
        </w:rPr>
        <w:t xml:space="preserve"> Article 33(1) - Communication on Substances of Very High Concern in Products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5400"/>
      </w:tblGrid>
      <w:tr w:rsidR="00EC132B" w14:paraId="7344A04D" w14:textId="77777777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023D" w14:textId="77777777" w:rsidR="00EC132B" w:rsidRDefault="008E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REACH Candidate List version Date*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CAAE4" w14:textId="15066058" w:rsidR="00EC132B" w:rsidRDefault="0038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January</w:t>
            </w:r>
            <w:r w:rsidR="00BC187D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21</w:t>
            </w:r>
            <w:r w:rsidR="009A2138">
              <w:rPr>
                <w:rFonts w:ascii="Arial" w:eastAsia="Arial" w:hAnsi="Arial" w:cs="Arial"/>
                <w:i/>
              </w:rPr>
              <w:t>, 202</w:t>
            </w:r>
            <w:r>
              <w:rPr>
                <w:rFonts w:ascii="Arial" w:eastAsia="Arial" w:hAnsi="Arial" w:cs="Arial"/>
                <w:i/>
              </w:rPr>
              <w:t>5</w:t>
            </w:r>
          </w:p>
        </w:tc>
      </w:tr>
    </w:tbl>
    <w:p w14:paraId="2AC6A202" w14:textId="77777777" w:rsidR="00EC132B" w:rsidRDefault="00EC132B">
      <w:pPr>
        <w:rPr>
          <w:rFonts w:ascii="Arial" w:eastAsia="Arial" w:hAnsi="Arial" w:cs="Arial"/>
          <w:b/>
        </w:rPr>
      </w:pPr>
    </w:p>
    <w:p w14:paraId="21420045" w14:textId="77777777" w:rsidR="00EC132B" w:rsidRDefault="008E2986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 xml:space="preserve">* </w:t>
      </w:r>
      <w:hyperlink r:id="rId11">
        <w:r>
          <w:rPr>
            <w:rFonts w:ascii="Arial" w:eastAsia="Arial" w:hAnsi="Arial" w:cs="Arial"/>
            <w:i/>
            <w:color w:val="1155CC"/>
            <w:u w:val="single"/>
          </w:rPr>
          <w:t>REACH Candidate list</w:t>
        </w:r>
      </w:hyperlink>
      <w:r>
        <w:rPr>
          <w:rFonts w:ascii="Arial" w:eastAsia="Arial" w:hAnsi="Arial" w:cs="Arial"/>
          <w:i/>
        </w:rPr>
        <w:t xml:space="preserve"> of SVHC declarations include all substance names that were included up to that date of inclusion listed above. </w:t>
      </w:r>
    </w:p>
    <w:p w14:paraId="7C110CDD" w14:textId="77777777" w:rsidR="00EC132B" w:rsidRDefault="008E298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whom it may concern,</w:t>
      </w:r>
    </w:p>
    <w:p w14:paraId="35276429" w14:textId="77777777" w:rsidR="00EC132B" w:rsidRDefault="008E298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hereby send you information related to REACH regulation (Regulation (EC) No. 1907/2006).</w:t>
      </w:r>
    </w:p>
    <w:p w14:paraId="433A45B2" w14:textId="321B783D" w:rsidR="00EC132B" w:rsidRDefault="008E2986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>In accordance with Article 33(1) of the REACH regulation, this communication applies to the below-referenced Product(s) included with this declaration. Each Product is deemed to contain one or more of the below-referenced Substance(s) of Very High Concern (“SVHC”)</w:t>
      </w:r>
      <w:hyperlink w:anchor="bookmark=id.1fob9te">
        <w:r>
          <w:rPr>
            <w:rFonts w:ascii="Arial" w:eastAsia="Arial" w:hAnsi="Arial" w:cs="Arial"/>
            <w:color w:val="1155CC"/>
            <w:u w:val="single"/>
            <w:vertAlign w:val="superscript"/>
          </w:rPr>
          <w:t>2</w:t>
        </w:r>
      </w:hyperlink>
      <w:r>
        <w:rPr>
          <w:rFonts w:ascii="Arial" w:eastAsia="Arial" w:hAnsi="Arial" w:cs="Arial"/>
        </w:rPr>
        <w:t xml:space="preserve">  as dated above 0.1% weight by weight. </w:t>
      </w:r>
    </w:p>
    <w:p w14:paraId="2D909E79" w14:textId="77777777" w:rsidR="00EC132B" w:rsidRDefault="00EC132B">
      <w:pPr>
        <w:spacing w:after="0" w:line="240" w:lineRule="auto"/>
        <w:rPr>
          <w:rFonts w:ascii="Source Sans Pro" w:eastAsia="Source Sans Pro" w:hAnsi="Source Sans Pro" w:cs="Source Sans Pro"/>
        </w:rPr>
      </w:pPr>
    </w:p>
    <w:p w14:paraId="201C5583" w14:textId="125ADEFB" w:rsidR="00EC132B" w:rsidRDefault="008E2986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u w:val="single"/>
        </w:rPr>
        <w:t>REAC</w:t>
      </w:r>
      <w:r w:rsidR="00726B40">
        <w:rPr>
          <w:rFonts w:ascii="Arial" w:eastAsia="Arial" w:hAnsi="Arial" w:cs="Arial"/>
          <w:b/>
          <w:color w:val="000000"/>
          <w:u w:val="single"/>
        </w:rPr>
        <w:t>H</w:t>
      </w:r>
      <w:r>
        <w:rPr>
          <w:rFonts w:ascii="Arial" w:eastAsia="Arial" w:hAnsi="Arial" w:cs="Arial"/>
          <w:b/>
          <w:color w:val="000000"/>
          <w:u w:val="single"/>
        </w:rPr>
        <w:t xml:space="preserve"> Candidate </w:t>
      </w:r>
      <w:r>
        <w:rPr>
          <w:rFonts w:ascii="Arial" w:eastAsia="Arial" w:hAnsi="Arial" w:cs="Arial"/>
          <w:b/>
          <w:u w:val="single"/>
        </w:rPr>
        <w:t xml:space="preserve">List </w:t>
      </w:r>
      <w:r>
        <w:rPr>
          <w:rFonts w:ascii="Arial" w:eastAsia="Arial" w:hAnsi="Arial" w:cs="Arial"/>
          <w:b/>
          <w:color w:val="000000"/>
          <w:u w:val="single"/>
        </w:rPr>
        <w:t>S</w:t>
      </w:r>
      <w:r>
        <w:rPr>
          <w:rFonts w:ascii="Arial" w:eastAsia="Arial" w:hAnsi="Arial" w:cs="Arial"/>
          <w:b/>
          <w:u w:val="single"/>
        </w:rPr>
        <w:t xml:space="preserve">VHC Status </w:t>
      </w:r>
      <w:r w:rsidR="00726B40">
        <w:rPr>
          <w:rFonts w:ascii="Arial" w:eastAsia="Arial" w:hAnsi="Arial" w:cs="Arial"/>
          <w:b/>
          <w:u w:val="single"/>
        </w:rPr>
        <w:t>(Contains SVHCs above 0.1%)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tbl>
      <w:tblPr>
        <w:tblStyle w:val="a5"/>
        <w:tblW w:w="990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2160"/>
        <w:gridCol w:w="1620"/>
        <w:gridCol w:w="2430"/>
        <w:gridCol w:w="1980"/>
      </w:tblGrid>
      <w:tr w:rsidR="00726B40" w14:paraId="670B8C0A" w14:textId="77777777" w:rsidTr="00726B40">
        <w:trPr>
          <w:trHeight w:val="511"/>
        </w:trPr>
        <w:tc>
          <w:tcPr>
            <w:tcW w:w="1710" w:type="dxa"/>
            <w:shd w:val="clear" w:color="auto" w:fill="004274"/>
            <w:vAlign w:val="center"/>
          </w:tcPr>
          <w:p w14:paraId="7A0935FD" w14:textId="1F353DD5" w:rsidR="00726B40" w:rsidRDefault="00726B40" w:rsidP="00726B40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EFEFEF"/>
              </w:rPr>
            </w:pPr>
            <w:r>
              <w:rPr>
                <w:rFonts w:ascii="Arial Narrow" w:eastAsia="Arial Narrow" w:hAnsi="Arial Narrow" w:cs="Arial Narrow"/>
                <w:b/>
                <w:color w:val="EFEFEF"/>
              </w:rPr>
              <w:t>Part Number</w:t>
            </w:r>
          </w:p>
        </w:tc>
        <w:tc>
          <w:tcPr>
            <w:tcW w:w="2160" w:type="dxa"/>
            <w:shd w:val="clear" w:color="auto" w:fill="004274"/>
            <w:vAlign w:val="center"/>
          </w:tcPr>
          <w:p w14:paraId="3E765BF9" w14:textId="24D90F76" w:rsidR="00726B40" w:rsidRDefault="00726B40" w:rsidP="00726B40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EFEFEF"/>
              </w:rPr>
            </w:pPr>
            <w:r>
              <w:rPr>
                <w:rFonts w:ascii="Arial Narrow" w:eastAsia="Arial Narrow" w:hAnsi="Arial Narrow" w:cs="Arial Narrow"/>
                <w:b/>
                <w:color w:val="EFEFEF"/>
              </w:rPr>
              <w:t>Part Description</w:t>
            </w:r>
          </w:p>
        </w:tc>
        <w:tc>
          <w:tcPr>
            <w:tcW w:w="1620" w:type="dxa"/>
            <w:shd w:val="clear" w:color="auto" w:fill="004274"/>
            <w:vAlign w:val="center"/>
          </w:tcPr>
          <w:p w14:paraId="4E691BFA" w14:textId="389E0AEE" w:rsidR="00726B40" w:rsidRDefault="00726B40" w:rsidP="00726B40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EFEFEF"/>
              </w:rPr>
            </w:pPr>
            <w:r>
              <w:rPr>
                <w:rFonts w:ascii="Arial Narrow" w:eastAsia="Arial Narrow" w:hAnsi="Arial Narrow" w:cs="Arial Narrow"/>
                <w:b/>
                <w:color w:val="EFEFEF"/>
              </w:rPr>
              <w:t>CAS Number</w:t>
            </w:r>
          </w:p>
        </w:tc>
        <w:tc>
          <w:tcPr>
            <w:tcW w:w="2430" w:type="dxa"/>
            <w:shd w:val="clear" w:color="auto" w:fill="004274"/>
            <w:vAlign w:val="center"/>
          </w:tcPr>
          <w:p w14:paraId="31632368" w14:textId="756B6774" w:rsidR="00726B40" w:rsidRDefault="00726B40" w:rsidP="00726B40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EFEFEF"/>
              </w:rPr>
            </w:pPr>
            <w:r>
              <w:rPr>
                <w:rFonts w:ascii="Arial Narrow" w:eastAsia="Arial Narrow" w:hAnsi="Arial Narrow" w:cs="Arial Narrow"/>
                <w:b/>
                <w:color w:val="EFEFEF"/>
              </w:rPr>
              <w:t>Substance Name</w:t>
            </w:r>
          </w:p>
        </w:tc>
        <w:tc>
          <w:tcPr>
            <w:tcW w:w="1980" w:type="dxa"/>
            <w:shd w:val="clear" w:color="auto" w:fill="004274"/>
            <w:vAlign w:val="center"/>
          </w:tcPr>
          <w:p w14:paraId="4352219A" w14:textId="4A465BAF" w:rsidR="00726B40" w:rsidRDefault="00726B40" w:rsidP="00726B40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EFEFEF"/>
              </w:rPr>
            </w:pPr>
            <w:r>
              <w:rPr>
                <w:rFonts w:ascii="Arial Narrow" w:eastAsia="Arial Narrow" w:hAnsi="Arial Narrow" w:cs="Arial Narrow"/>
                <w:b/>
                <w:color w:val="EFEFEF"/>
              </w:rPr>
              <w:t>Concentration %</w:t>
            </w:r>
          </w:p>
        </w:tc>
      </w:tr>
      <w:tr w:rsidR="00726B40" w14:paraId="51887BDB" w14:textId="77777777" w:rsidTr="00726B40">
        <w:trPr>
          <w:trHeight w:val="440"/>
        </w:trPr>
        <w:tc>
          <w:tcPr>
            <w:tcW w:w="1710" w:type="dxa"/>
          </w:tcPr>
          <w:p w14:paraId="4108371F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738F40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3771C8" w14:textId="5DB33134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114F779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C66B381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7920ABD1" w14:textId="77777777" w:rsidTr="00726B40">
        <w:trPr>
          <w:trHeight w:val="440"/>
        </w:trPr>
        <w:tc>
          <w:tcPr>
            <w:tcW w:w="1710" w:type="dxa"/>
          </w:tcPr>
          <w:p w14:paraId="7C0464A9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353E09E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F969B02" w14:textId="724B71A6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FC5800E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6CE7B3E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5872CE9B" w14:textId="77777777" w:rsidTr="00726B40">
        <w:trPr>
          <w:trHeight w:val="400"/>
        </w:trPr>
        <w:tc>
          <w:tcPr>
            <w:tcW w:w="1710" w:type="dxa"/>
          </w:tcPr>
          <w:p w14:paraId="756C68BC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FC4BC9E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AFADF38" w14:textId="53DCFC3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55248F9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0C66C4C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368C2212" w14:textId="77777777" w:rsidTr="00726B40">
        <w:trPr>
          <w:trHeight w:val="440"/>
        </w:trPr>
        <w:tc>
          <w:tcPr>
            <w:tcW w:w="1710" w:type="dxa"/>
          </w:tcPr>
          <w:p w14:paraId="476CED72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CE42092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DDFFC9" w14:textId="1984F628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7AAA5E6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8AB4744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017DD68C" w14:textId="77777777" w:rsidTr="00726B40">
        <w:trPr>
          <w:trHeight w:val="440"/>
        </w:trPr>
        <w:tc>
          <w:tcPr>
            <w:tcW w:w="1710" w:type="dxa"/>
          </w:tcPr>
          <w:p w14:paraId="3903CCC1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2FE0249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1D2D523" w14:textId="76C231D0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047956D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53C5E27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2DB7EE8C" w14:textId="77777777" w:rsidTr="00726B40">
        <w:trPr>
          <w:trHeight w:val="440"/>
        </w:trPr>
        <w:tc>
          <w:tcPr>
            <w:tcW w:w="1710" w:type="dxa"/>
          </w:tcPr>
          <w:p w14:paraId="539C76D3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315DA9E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875ED0" w14:textId="35AA589A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84D0E8E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F3431E1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39B30ACF" w14:textId="77777777" w:rsidTr="00726B40">
        <w:trPr>
          <w:trHeight w:val="440"/>
        </w:trPr>
        <w:tc>
          <w:tcPr>
            <w:tcW w:w="1710" w:type="dxa"/>
          </w:tcPr>
          <w:p w14:paraId="044749BA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BA6BAFA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DE42862" w14:textId="5870D4F6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4EDF9D6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8967675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405FD741" w14:textId="77777777" w:rsidR="00EC132B" w:rsidRDefault="00EC132B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A8290C7" w14:textId="77777777" w:rsidR="00726B40" w:rsidRDefault="00726B40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F959FE7" w14:textId="257ADBA0" w:rsidR="00726B40" w:rsidRDefault="00726B40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 xml:space="preserve">REACH Candidate </w:t>
      </w:r>
      <w:r>
        <w:rPr>
          <w:rFonts w:ascii="Arial" w:eastAsia="Arial" w:hAnsi="Arial" w:cs="Arial"/>
          <w:b/>
          <w:u w:val="single"/>
        </w:rPr>
        <w:t xml:space="preserve">List </w:t>
      </w:r>
      <w:r>
        <w:rPr>
          <w:rFonts w:ascii="Arial" w:eastAsia="Arial" w:hAnsi="Arial" w:cs="Arial"/>
          <w:b/>
          <w:color w:val="000000"/>
          <w:u w:val="single"/>
        </w:rPr>
        <w:t>S</w:t>
      </w:r>
      <w:r>
        <w:rPr>
          <w:rFonts w:ascii="Arial" w:eastAsia="Arial" w:hAnsi="Arial" w:cs="Arial"/>
          <w:b/>
          <w:u w:val="single"/>
        </w:rPr>
        <w:t>VHC Status (DO NOT Contain SVHCs above 0.1%)</w:t>
      </w:r>
    </w:p>
    <w:p w14:paraId="37D1A27E" w14:textId="77777777" w:rsidR="00EC132B" w:rsidRDefault="00EC132B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5"/>
        <w:tblW w:w="6480" w:type="dxa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4"/>
        <w:gridCol w:w="4056"/>
      </w:tblGrid>
      <w:tr w:rsidR="00726B40" w14:paraId="6EAEAA90" w14:textId="77777777" w:rsidTr="001639C4">
        <w:trPr>
          <w:trHeight w:val="511"/>
        </w:trPr>
        <w:tc>
          <w:tcPr>
            <w:tcW w:w="2424" w:type="dxa"/>
            <w:shd w:val="clear" w:color="auto" w:fill="004274"/>
            <w:vAlign w:val="center"/>
          </w:tcPr>
          <w:p w14:paraId="68876B8F" w14:textId="77777777" w:rsidR="00726B40" w:rsidRDefault="00726B40" w:rsidP="00C33CE6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EFEFEF"/>
              </w:rPr>
            </w:pPr>
            <w:r>
              <w:rPr>
                <w:rFonts w:ascii="Arial Narrow" w:eastAsia="Arial Narrow" w:hAnsi="Arial Narrow" w:cs="Arial Narrow"/>
                <w:b/>
                <w:color w:val="EFEFEF"/>
              </w:rPr>
              <w:t>Part Number</w:t>
            </w:r>
          </w:p>
        </w:tc>
        <w:tc>
          <w:tcPr>
            <w:tcW w:w="4056" w:type="dxa"/>
            <w:shd w:val="clear" w:color="auto" w:fill="004274"/>
            <w:vAlign w:val="center"/>
          </w:tcPr>
          <w:p w14:paraId="2E363879" w14:textId="77777777" w:rsidR="00726B40" w:rsidRDefault="00726B40" w:rsidP="00C33CE6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EFEFEF"/>
              </w:rPr>
            </w:pPr>
            <w:r>
              <w:rPr>
                <w:rFonts w:ascii="Arial Narrow" w:eastAsia="Arial Narrow" w:hAnsi="Arial Narrow" w:cs="Arial Narrow"/>
                <w:b/>
                <w:color w:val="EFEFEF"/>
              </w:rPr>
              <w:t>Part Description</w:t>
            </w:r>
          </w:p>
        </w:tc>
      </w:tr>
      <w:tr w:rsidR="00726B40" w14:paraId="1AA1836F" w14:textId="77777777" w:rsidTr="001639C4">
        <w:trPr>
          <w:trHeight w:val="440"/>
        </w:trPr>
        <w:tc>
          <w:tcPr>
            <w:tcW w:w="2424" w:type="dxa"/>
          </w:tcPr>
          <w:p w14:paraId="3DD24DD3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</w:tcPr>
          <w:p w14:paraId="480066B4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387A60A2" w14:textId="77777777" w:rsidTr="001639C4">
        <w:trPr>
          <w:trHeight w:val="440"/>
        </w:trPr>
        <w:tc>
          <w:tcPr>
            <w:tcW w:w="2424" w:type="dxa"/>
          </w:tcPr>
          <w:p w14:paraId="413BEC20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</w:tcPr>
          <w:p w14:paraId="32DE674F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7A109B07" w14:textId="77777777" w:rsidTr="001639C4">
        <w:trPr>
          <w:trHeight w:val="400"/>
        </w:trPr>
        <w:tc>
          <w:tcPr>
            <w:tcW w:w="2424" w:type="dxa"/>
          </w:tcPr>
          <w:p w14:paraId="49D9F6F3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</w:tcPr>
          <w:p w14:paraId="49E3A8C9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192E0C0F" w14:textId="77777777" w:rsidTr="001639C4">
        <w:trPr>
          <w:trHeight w:val="440"/>
        </w:trPr>
        <w:tc>
          <w:tcPr>
            <w:tcW w:w="2424" w:type="dxa"/>
          </w:tcPr>
          <w:p w14:paraId="6A185573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</w:tcPr>
          <w:p w14:paraId="42930AFF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3160FD50" w14:textId="77777777" w:rsidTr="001639C4">
        <w:trPr>
          <w:trHeight w:val="440"/>
        </w:trPr>
        <w:tc>
          <w:tcPr>
            <w:tcW w:w="2424" w:type="dxa"/>
          </w:tcPr>
          <w:p w14:paraId="169163D5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</w:tcPr>
          <w:p w14:paraId="62AFA7B0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7DF7B252" w14:textId="77777777" w:rsidTr="001639C4">
        <w:trPr>
          <w:trHeight w:val="440"/>
        </w:trPr>
        <w:tc>
          <w:tcPr>
            <w:tcW w:w="2424" w:type="dxa"/>
          </w:tcPr>
          <w:p w14:paraId="70E2B87B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</w:tcPr>
          <w:p w14:paraId="44CC3F65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31EE960B" w14:textId="77777777" w:rsidTr="001639C4">
        <w:trPr>
          <w:trHeight w:val="440"/>
        </w:trPr>
        <w:tc>
          <w:tcPr>
            <w:tcW w:w="2424" w:type="dxa"/>
          </w:tcPr>
          <w:p w14:paraId="2280FDE2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</w:tcPr>
          <w:p w14:paraId="499897F3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1456FF28" w14:textId="77777777" w:rsidR="00726B40" w:rsidRDefault="00726B40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053995D" w14:textId="77777777" w:rsidR="00EC132B" w:rsidRDefault="00EC132B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22F333E" w14:textId="77777777" w:rsidR="00EC132B" w:rsidRDefault="008E2986">
      <w:pPr>
        <w:tabs>
          <w:tab w:val="center" w:pos="4680"/>
          <w:tab w:val="right" w:pos="9360"/>
        </w:tabs>
        <w:spacing w:after="12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Limitations</w:t>
      </w:r>
    </w:p>
    <w:p w14:paraId="07CD9CAF" w14:textId="77777777" w:rsidR="00EC132B" w:rsidRDefault="008E2986">
      <w:pPr>
        <w:tabs>
          <w:tab w:val="center" w:pos="4680"/>
          <w:tab w:val="right" w:pos="9360"/>
        </w:tabs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i/>
        </w:rPr>
        <w:t xml:space="preserve">[Client] </w:t>
      </w:r>
      <w:r>
        <w:rPr>
          <w:rFonts w:ascii="Arial" w:eastAsia="Arial" w:hAnsi="Arial" w:cs="Arial"/>
        </w:rPr>
        <w:t>believes that the information it provides above is accurate. The provided information is based upon data obtained from ongoing due diligence concerning goods and materials provided by third party suppliers. [Client] provides such information “AS IS”, without any express or implied warranty of any kind. [Client] reserves the right to update and modify this communication, as it believes necessary or appropriate.</w:t>
      </w:r>
    </w:p>
    <w:p w14:paraId="76008830" w14:textId="77777777" w:rsidR="00EC132B" w:rsidRDefault="00EC132B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0D75967F" w14:textId="77777777" w:rsidR="00EC132B" w:rsidRDefault="008E298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do not hesitate to ask for further information if needed.</w:t>
      </w:r>
    </w:p>
    <w:p w14:paraId="731B3FC1" w14:textId="77777777" w:rsidR="00EC132B" w:rsidRDefault="00EC132B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7769C319" w14:textId="77777777" w:rsidR="00EC132B" w:rsidRDefault="00EC132B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tbl>
      <w:tblPr>
        <w:tblStyle w:val="a6"/>
        <w:tblW w:w="9702" w:type="dxa"/>
        <w:tblInd w:w="-3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9"/>
        <w:gridCol w:w="4349"/>
        <w:gridCol w:w="269"/>
        <w:gridCol w:w="1022"/>
        <w:gridCol w:w="3163"/>
      </w:tblGrid>
      <w:tr w:rsidR="00EC132B" w14:paraId="37199559" w14:textId="77777777">
        <w:tc>
          <w:tcPr>
            <w:tcW w:w="899" w:type="dxa"/>
            <w:vAlign w:val="bottom"/>
          </w:tcPr>
          <w:p w14:paraId="2F6E9D2E" w14:textId="77777777" w:rsidR="00EC132B" w:rsidRDefault="008E2986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Print Name:</w:t>
            </w:r>
          </w:p>
        </w:tc>
        <w:tc>
          <w:tcPr>
            <w:tcW w:w="4349" w:type="dxa"/>
            <w:tcBorders>
              <w:bottom w:val="single" w:sz="4" w:space="0" w:color="000000"/>
            </w:tcBorders>
            <w:vAlign w:val="bottom"/>
          </w:tcPr>
          <w:p w14:paraId="4190B45E" w14:textId="77777777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vAlign w:val="bottom"/>
          </w:tcPr>
          <w:p w14:paraId="67645F00" w14:textId="77777777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14:paraId="109D6F93" w14:textId="77777777" w:rsidR="00EC132B" w:rsidRDefault="008E2986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3163" w:type="dxa"/>
            <w:tcBorders>
              <w:bottom w:val="single" w:sz="4" w:space="0" w:color="000000"/>
            </w:tcBorders>
            <w:vAlign w:val="bottom"/>
          </w:tcPr>
          <w:p w14:paraId="02CE1573" w14:textId="77777777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C132B" w14:paraId="34B13F61" w14:textId="77777777">
        <w:trPr>
          <w:trHeight w:val="600"/>
        </w:trPr>
        <w:tc>
          <w:tcPr>
            <w:tcW w:w="899" w:type="dxa"/>
            <w:vAlign w:val="bottom"/>
          </w:tcPr>
          <w:p w14:paraId="6B83567E" w14:textId="77777777" w:rsidR="00EC132B" w:rsidRDefault="008E2986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Title:</w:t>
            </w:r>
          </w:p>
        </w:tc>
        <w:tc>
          <w:tcPr>
            <w:tcW w:w="434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89A047B" w14:textId="77777777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vAlign w:val="bottom"/>
          </w:tcPr>
          <w:p w14:paraId="37AA9AF5" w14:textId="77777777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14:paraId="27076C4B" w14:textId="77777777" w:rsidR="00EC132B" w:rsidRDefault="008E2986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2D23111" w14:textId="77777777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ED93CCA" w14:textId="77777777" w:rsidR="00EC132B" w:rsidRDefault="00EC132B">
      <w:pPr>
        <w:rPr>
          <w:rFonts w:ascii="Arial" w:eastAsia="Arial" w:hAnsi="Arial" w:cs="Arial"/>
          <w:b/>
          <w:u w:val="single"/>
        </w:rPr>
      </w:pPr>
    </w:p>
    <w:p w14:paraId="3EFDCEF9" w14:textId="77777777" w:rsidR="00EC132B" w:rsidRDefault="00EC132B">
      <w:pPr>
        <w:rPr>
          <w:rFonts w:ascii="Arial" w:eastAsia="Arial" w:hAnsi="Arial" w:cs="Arial"/>
          <w:b/>
          <w:u w:val="single"/>
        </w:rPr>
      </w:pPr>
    </w:p>
    <w:p w14:paraId="29FA0C23" w14:textId="77777777" w:rsidR="00EC132B" w:rsidRDefault="008E2986">
      <w:pPr>
        <w:rPr>
          <w:rFonts w:ascii="Arial" w:eastAsia="Arial" w:hAnsi="Arial" w:cs="Arial"/>
        </w:rPr>
      </w:pPr>
      <w:bookmarkStart w:id="1" w:name="bookmark=id.30j0zll" w:colFirst="0" w:colLast="0"/>
      <w:bookmarkEnd w:id="1"/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 </w:t>
      </w:r>
      <w:hyperlink r:id="rId12">
        <w:r>
          <w:rPr>
            <w:rFonts w:ascii="Arial" w:eastAsia="Arial" w:hAnsi="Arial" w:cs="Arial"/>
            <w:color w:val="1155CC"/>
            <w:u w:val="single"/>
          </w:rPr>
          <w:t>Regulation (EC) No 1907/2006 of the European Parliament and of the Council, dated 18 December 2006</w:t>
        </w:r>
      </w:hyperlink>
      <w:r>
        <w:rPr>
          <w:rFonts w:ascii="Arial" w:eastAsia="Arial" w:hAnsi="Arial" w:cs="Arial"/>
        </w:rPr>
        <w:t>, concerning the Registration, Evaluation, Authorisation and Restriction of Chemicals.</w:t>
      </w:r>
    </w:p>
    <w:p w14:paraId="78B060D8" w14:textId="77777777" w:rsidR="00EC132B" w:rsidRDefault="008E2986">
      <w:pPr>
        <w:rPr>
          <w:rFonts w:ascii="Arial" w:eastAsia="Arial" w:hAnsi="Arial" w:cs="Arial"/>
        </w:rPr>
      </w:pPr>
      <w:bookmarkStart w:id="2" w:name="bookmark=id.1fob9te" w:colFirst="0" w:colLast="0"/>
      <w:bookmarkEnd w:id="2"/>
      <w:r>
        <w:rPr>
          <w:rFonts w:ascii="Arial" w:eastAsia="Arial" w:hAnsi="Arial" w:cs="Arial"/>
        </w:rPr>
        <w:t xml:space="preserve">2 </w:t>
      </w:r>
      <w:hyperlink r:id="rId13">
        <w:r>
          <w:rPr>
            <w:rFonts w:ascii="Arial" w:eastAsia="Arial" w:hAnsi="Arial" w:cs="Arial"/>
            <w:color w:val="1155CC"/>
            <w:u w:val="single"/>
          </w:rPr>
          <w:t>REACH candidate list substance meeting the criteria in Article 57 and identified in accordance with Article 59(1) of the REACH regulation</w:t>
        </w:r>
      </w:hyperlink>
      <w:r>
        <w:rPr>
          <w:rFonts w:ascii="Arial" w:eastAsia="Arial" w:hAnsi="Arial" w:cs="Arial"/>
        </w:rPr>
        <w:t>.</w:t>
      </w:r>
    </w:p>
    <w:sectPr w:rsidR="00EC132B">
      <w:headerReference w:type="default" r:id="rId14"/>
      <w:footerReference w:type="default" r:id="rId15"/>
      <w:pgSz w:w="12240" w:h="15840"/>
      <w:pgMar w:top="720" w:right="1440" w:bottom="9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FBABC" w14:textId="77777777" w:rsidR="00CA6F6D" w:rsidRDefault="00CA6F6D">
      <w:pPr>
        <w:spacing w:after="0" w:line="240" w:lineRule="auto"/>
      </w:pPr>
      <w:r>
        <w:separator/>
      </w:r>
    </w:p>
  </w:endnote>
  <w:endnote w:type="continuationSeparator" w:id="0">
    <w:p w14:paraId="56E0BE63" w14:textId="77777777" w:rsidR="00CA6F6D" w:rsidRDefault="00CA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EA9D5" w14:textId="7FE9C91A" w:rsidR="00EC132B" w:rsidRDefault="008E2986" w:rsidP="00586D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450"/>
      <w:rPr>
        <w:rFonts w:ascii="Arial" w:eastAsia="Arial" w:hAnsi="Arial" w:cs="Arial"/>
        <w:b/>
        <w:sz w:val="20"/>
        <w:szCs w:val="20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Document Revision: 1.0</w:t>
    </w:r>
    <w:r w:rsidR="008714A2">
      <w:rPr>
        <w:rFonts w:ascii="Arial Narrow" w:eastAsia="Arial Narrow" w:hAnsi="Arial Narrow" w:cs="Arial Narrow"/>
        <w:color w:val="000000"/>
        <w:sz w:val="16"/>
        <w:szCs w:val="16"/>
      </w:rPr>
      <w:tab/>
    </w:r>
    <w:r w:rsidR="008714A2">
      <w:rPr>
        <w:rFonts w:ascii="Arial Narrow" w:eastAsia="Arial Narrow" w:hAnsi="Arial Narrow" w:cs="Arial Narrow"/>
        <w:color w:val="000000"/>
        <w:sz w:val="16"/>
        <w:szCs w:val="16"/>
      </w:rPr>
      <w:tab/>
      <w:t>F00501</w:t>
    </w:r>
    <w:r w:rsidR="008714A2">
      <w:rPr>
        <w:rFonts w:ascii="Arial Narrow" w:eastAsia="Arial Narrow" w:hAnsi="Arial Narrow" w:cs="Arial Narrow"/>
        <w:color w:val="000000"/>
        <w:sz w:val="16"/>
        <w:szCs w:val="16"/>
      </w:rPr>
      <w:tab/>
    </w:r>
    <w:r w:rsidR="008714A2">
      <w:rPr>
        <w:rFonts w:ascii="Arial Narrow" w:eastAsia="Arial Narrow" w:hAnsi="Arial Narrow" w:cs="Arial Narrow"/>
        <w:color w:val="000000"/>
        <w:sz w:val="16"/>
        <w:szCs w:val="16"/>
      </w:rPr>
      <w:tab/>
    </w:r>
    <w:r w:rsidR="00BC187D">
      <w:rPr>
        <w:rFonts w:ascii="Arial Narrow" w:eastAsia="Arial Narrow" w:hAnsi="Arial Narrow" w:cs="Arial Narrow"/>
        <w:color w:val="000000"/>
        <w:sz w:val="16"/>
        <w:szCs w:val="16"/>
      </w:rPr>
      <w:t>1/</w:t>
    </w:r>
    <w:r w:rsidR="001639C4">
      <w:rPr>
        <w:rFonts w:ascii="Arial Narrow" w:eastAsia="Arial Narrow" w:hAnsi="Arial Narrow" w:cs="Arial Narrow"/>
        <w:color w:val="000000"/>
        <w:sz w:val="16"/>
        <w:szCs w:val="16"/>
      </w:rPr>
      <w:t>2</w:t>
    </w:r>
    <w:r w:rsidR="0062313E">
      <w:rPr>
        <w:rFonts w:ascii="Arial Narrow" w:eastAsia="Arial Narrow" w:hAnsi="Arial Narrow" w:cs="Arial Narrow"/>
        <w:color w:val="000000"/>
        <w:sz w:val="16"/>
        <w:szCs w:val="16"/>
      </w:rPr>
      <w:t>1</w:t>
    </w:r>
    <w:r w:rsidR="008714A2">
      <w:rPr>
        <w:rFonts w:ascii="Arial Narrow" w:eastAsia="Arial Narrow" w:hAnsi="Arial Narrow" w:cs="Arial Narrow"/>
        <w:color w:val="000000"/>
        <w:sz w:val="16"/>
        <w:szCs w:val="16"/>
      </w:rPr>
      <w:t>/202</w:t>
    </w:r>
    <w:r w:rsidR="0062313E">
      <w:rPr>
        <w:rFonts w:ascii="Arial Narrow" w:eastAsia="Arial Narrow" w:hAnsi="Arial Narrow" w:cs="Arial Narrow"/>
        <w:color w:val="00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037E6" w14:textId="77777777" w:rsidR="00CA6F6D" w:rsidRDefault="00CA6F6D">
      <w:pPr>
        <w:spacing w:after="0" w:line="240" w:lineRule="auto"/>
      </w:pPr>
      <w:r>
        <w:separator/>
      </w:r>
    </w:p>
  </w:footnote>
  <w:footnote w:type="continuationSeparator" w:id="0">
    <w:p w14:paraId="7ABFC990" w14:textId="77777777" w:rsidR="00CA6F6D" w:rsidRDefault="00CA6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D7E8" w14:textId="77777777" w:rsidR="00EC132B" w:rsidRDefault="00EC13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2B"/>
    <w:rsid w:val="000436AE"/>
    <w:rsid w:val="000B50F1"/>
    <w:rsid w:val="000C53E3"/>
    <w:rsid w:val="00105585"/>
    <w:rsid w:val="00125A3E"/>
    <w:rsid w:val="001325DE"/>
    <w:rsid w:val="001639C4"/>
    <w:rsid w:val="00185F7A"/>
    <w:rsid w:val="001C486B"/>
    <w:rsid w:val="001C5894"/>
    <w:rsid w:val="001F1234"/>
    <w:rsid w:val="002F0266"/>
    <w:rsid w:val="002F7347"/>
    <w:rsid w:val="00323C3C"/>
    <w:rsid w:val="0032759C"/>
    <w:rsid w:val="00381B20"/>
    <w:rsid w:val="00387391"/>
    <w:rsid w:val="004B654F"/>
    <w:rsid w:val="004E0961"/>
    <w:rsid w:val="004F676B"/>
    <w:rsid w:val="00586DC6"/>
    <w:rsid w:val="005E46F1"/>
    <w:rsid w:val="005F4FF6"/>
    <w:rsid w:val="00601CBB"/>
    <w:rsid w:val="0062184B"/>
    <w:rsid w:val="0062313E"/>
    <w:rsid w:val="00657CF1"/>
    <w:rsid w:val="0069395F"/>
    <w:rsid w:val="006A5F20"/>
    <w:rsid w:val="006D3562"/>
    <w:rsid w:val="00726B40"/>
    <w:rsid w:val="00763C3B"/>
    <w:rsid w:val="00835354"/>
    <w:rsid w:val="00867678"/>
    <w:rsid w:val="008714A2"/>
    <w:rsid w:val="00886CED"/>
    <w:rsid w:val="008E2986"/>
    <w:rsid w:val="009A2138"/>
    <w:rsid w:val="009B5512"/>
    <w:rsid w:val="009C56F6"/>
    <w:rsid w:val="00AB0BD3"/>
    <w:rsid w:val="00AE5713"/>
    <w:rsid w:val="00B4520B"/>
    <w:rsid w:val="00BC187D"/>
    <w:rsid w:val="00BC2A0F"/>
    <w:rsid w:val="00C43FB3"/>
    <w:rsid w:val="00C5739C"/>
    <w:rsid w:val="00C84707"/>
    <w:rsid w:val="00CA6F6D"/>
    <w:rsid w:val="00CC0391"/>
    <w:rsid w:val="00D81711"/>
    <w:rsid w:val="00DA6866"/>
    <w:rsid w:val="00DD5371"/>
    <w:rsid w:val="00E02DB5"/>
    <w:rsid w:val="00E14000"/>
    <w:rsid w:val="00E25349"/>
    <w:rsid w:val="00E67C8A"/>
    <w:rsid w:val="00E92F96"/>
    <w:rsid w:val="00EA330B"/>
    <w:rsid w:val="00EC132B"/>
    <w:rsid w:val="00EC37EB"/>
    <w:rsid w:val="00ED5932"/>
    <w:rsid w:val="00EF4814"/>
    <w:rsid w:val="00F06EF6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6D633"/>
  <w15:docId w15:val="{DA32E073-DD88-AA46-8971-35A01CCB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color w:val="26262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62626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2"/>
    </w:pPr>
    <w:rPr>
      <w:color w:val="0D0D0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3"/>
    </w:pPr>
    <w:rPr>
      <w:i/>
      <w:color w:val="4040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4"/>
    </w:pPr>
    <w:rPr>
      <w:color w:val="4040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7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2CE"/>
  </w:style>
  <w:style w:type="paragraph" w:styleId="Footer">
    <w:name w:val="footer"/>
    <w:basedOn w:val="Normal"/>
    <w:link w:val="FooterChar"/>
    <w:uiPriority w:val="99"/>
    <w:unhideWhenUsed/>
    <w:rsid w:val="00E57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2CE"/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ha.europa.eu/candidate-list-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eli/reg/2006/1907/2014-04-1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ha.europa.eu/candidate-list-table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B4DFBB98AA74393C8E38544C164A6" ma:contentTypeVersion="8" ma:contentTypeDescription="Create a new document." ma:contentTypeScope="" ma:versionID="d116d213d71cc1bcde5d7256d3f367a8">
  <xsd:schema xmlns:xsd="http://www.w3.org/2001/XMLSchema" xmlns:p="http://schemas.microsoft.com/office/2006/metadata/properties" xmlns:ns2="068ce94a-80af-48f5-a81a-66e2c4d33606" targetNamespace="http://schemas.microsoft.com/office/2006/metadata/properties" ma:root="true" ma:fieldsID="3eea1dddceaea208ca2bd94d86acacef" ns2:_="">
    <xsd:import namespace="068ce94a-80af-48f5-a81a-66e2c4d33606"/>
    <xsd:element name="properties">
      <xsd:complexType>
        <xsd:sequence>
          <xsd:element name="documentManagement">
            <xsd:complexType>
              <xsd:all>
                <xsd:element ref="ns2:Form_x0020__x0023_" minOccurs="0"/>
                <xsd:element ref="ns2:Related_x0020_Doc" minOccurs="0"/>
                <xsd:element ref="ns2:Format" minOccurs="0"/>
                <xsd:element ref="ns2:Notes0" minOccurs="0"/>
                <xsd:element ref="ns2:Group" minOccurs="0"/>
                <xsd:element ref="ns2:Owner"/>
                <xsd:element ref="ns2:Checked_x0020_Ou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68ce94a-80af-48f5-a81a-66e2c4d33606" elementFormDefault="qualified">
    <xsd:import namespace="http://schemas.microsoft.com/office/2006/documentManagement/types"/>
    <xsd:element name="Form_x0020__x0023_" ma:index="8" nillable="true" ma:displayName="Form #" ma:internalName="Form_x0020__x0023_">
      <xsd:simpleType>
        <xsd:restriction base="dms:Text">
          <xsd:maxLength value="255"/>
        </xsd:restriction>
      </xsd:simpleType>
    </xsd:element>
    <xsd:element name="Related_x0020_Doc" ma:index="9" nillable="true" ma:displayName="Related Doc" ma:format="Hyperlink" ma:internalName="Related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ormat" ma:index="10" nillable="true" ma:displayName="Format" ma:default="UE" ma:format="Dropdown" ma:internalName="Format">
      <xsd:simpleType>
        <xsd:restriction base="dms:Choice">
          <xsd:enumeration value="UE"/>
        </xsd:restriction>
      </xsd:simpleType>
    </xsd:element>
    <xsd:element name="Notes0" ma:index="11" nillable="true" ma:displayName="Notes" ma:internalName="Notes0">
      <xsd:simpleType>
        <xsd:restriction base="dms:Note"/>
      </xsd:simpleType>
    </xsd:element>
    <xsd:element name="Group" ma:index="12" nillable="true" ma:displayName="Group" ma:default="Administration" ma:format="Dropdown" ma:internalName="Group">
      <xsd:simpleType>
        <xsd:restriction base="dms:Choice">
          <xsd:enumeration value="Administration"/>
          <xsd:enumeration value="Continuous Improvement"/>
          <xsd:enumeration value="Customer Service (WR)"/>
          <xsd:enumeration value="EHS"/>
          <xsd:enumeration value="Engineering"/>
          <xsd:enumeration value="Finance"/>
          <xsd:enumeration value="Human Resources"/>
          <xsd:enumeration value="IT"/>
          <xsd:enumeration value="Maintenance"/>
          <xsd:enumeration value="Manufacturing Engineering"/>
          <xsd:enumeration value="Marketing"/>
          <xsd:enumeration value="Materials"/>
          <xsd:enumeration value="PDM"/>
          <xsd:enumeration value="Planning"/>
          <xsd:enumeration value="Production"/>
          <xsd:enumeration value="Purchasing"/>
          <xsd:enumeration value="Safety"/>
          <xsd:enumeration value="Sales"/>
          <xsd:enumeration value="SCM"/>
          <xsd:enumeration value="Quality Services"/>
          <xsd:enumeration value="Warehouse"/>
        </xsd:restriction>
      </xsd:simpleType>
    </xsd:element>
    <xsd:element name="Owner" ma:index="13" ma:displayName="Owner" ma:list="UserInfo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_x0020_Out" ma:index="14" nillable="true" ma:displayName="Checked Out" ma:internalName="Checked_x0020_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Group xmlns="068ce94a-80af-48f5-a81a-66e2c4d33606">Quality Services</Group>
    <Form_x0020__x0023_ xmlns="068ce94a-80af-48f5-a81a-66e2c4d33606">F00501</Form_x0020__x0023_>
    <Checked_x0020_Out xmlns="068ce94a-80af-48f5-a81a-66e2c4d33606" xsi:nil="true"/>
    <Format xmlns="068ce94a-80af-48f5-a81a-66e2c4d33606">UE</Format>
    <Notes0 xmlns="068ce94a-80af-48f5-a81a-66e2c4d33606" xsi:nil="true"/>
    <Owner xmlns="068ce94a-80af-48f5-a81a-66e2c4d33606">
      <UserInfo>
        <DisplayName>Renee Hofener</DisplayName>
        <AccountId>461</AccountId>
        <AccountType/>
      </UserInfo>
    </Owner>
    <Related_x0020_Doc xmlns="068ce94a-80af-48f5-a81a-66e2c4d33606">
      <Url xsi:nil="true"/>
      <Description xsi:nil="true"/>
    </Related_x0020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TVd4MHt2Z8Js8ALjMEnrcltI/Q==">AMUW2mV4/AwGP4H/W5UJPkuh+D8ruouv16bqk7T8v6Ym4uYAyrG9ZQI9WUOfn1FMY2EcF++LDF/ZHf/wNHhMpJbpBdDrjEIZ5gfR5tGau+rccWDDNEDpH7VqLlJkx0fs9H53X/DvWMpCIC6cV30jHDpV+mAXm70D3A==</go:docsCustomData>
</go:gDocsCustomXmlDataStorage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4DF2DC68-6541-4F48-B8C6-A2FB8885B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ce94a-80af-48f5-a81a-66e2c4d3360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E2DD2B0-B88F-43A7-9F6D-68CFEF9E042E}">
  <ds:schemaRefs>
    <ds:schemaRef ds:uri="http://schemas.microsoft.com/office/2006/metadata/properties"/>
    <ds:schemaRef ds:uri="068ce94a-80af-48f5-a81a-66e2c4d33606"/>
  </ds:schemaRefs>
</ds:datastoreItem>
</file>

<file path=customXml/itemProps3.xml><?xml version="1.0" encoding="utf-8"?>
<ds:datastoreItem xmlns:ds="http://schemas.openxmlformats.org/officeDocument/2006/customXml" ds:itemID="{95A1FDFD-0149-4878-B42C-CB53079F08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941F2CA8-9C1D-40C2-B670-F4347AF8DE8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REACH 233 Template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REACH 233 Template</dc:title>
  <dc:creator>Daniels, Laurie</dc:creator>
  <cp:lastModifiedBy>Lauren Wagers</cp:lastModifiedBy>
  <cp:revision>9</cp:revision>
  <dcterms:created xsi:type="dcterms:W3CDTF">2023-06-14T14:34:00Z</dcterms:created>
  <dcterms:modified xsi:type="dcterms:W3CDTF">2025-01-21T14:59:00Z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0x0101005A6B4DFBB98AA74393C8E38544C164A6</vt:lpwstr>
  </property>
</Properties>
</file>